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AB08E7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0E6C64">
        <w:rPr>
          <w:b/>
        </w:rPr>
        <w:t>4 Hour</w:t>
      </w:r>
      <w:r w:rsidR="000A6E63">
        <w:rPr>
          <w:b/>
        </w:rPr>
        <w:t xml:space="preserve"> Bone Densitometry</w:t>
      </w:r>
      <w:r w:rsidR="00D6513F">
        <w:rPr>
          <w:b/>
        </w:rPr>
        <w:t xml:space="preserve"> Review</w:t>
      </w:r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Pr="00A5448A" w:rsidRDefault="000E6C64" w:rsidP="00AD7B94">
      <w:pPr>
        <w:jc w:val="center"/>
      </w:pPr>
      <w:r>
        <w:t>4</w:t>
      </w:r>
      <w:r w:rsidR="00AD7B94" w:rsidRPr="00A5448A">
        <w:t xml:space="preserve"> Hour Program / </w:t>
      </w:r>
      <w:r w:rsidR="00D6513F">
        <w:t>1</w:t>
      </w:r>
      <w:r>
        <w:t>/2</w:t>
      </w:r>
      <w:r w:rsidR="00AD7B94" w:rsidRPr="00A5448A">
        <w:t xml:space="preserve"> Day</w:t>
      </w:r>
    </w:p>
    <w:p w:rsidR="001A065B" w:rsidRDefault="00AD7B94" w:rsidP="000E6C64">
      <w:pPr>
        <w:jc w:val="both"/>
      </w:pPr>
      <w:r w:rsidRPr="00A5448A">
        <w:tab/>
      </w:r>
      <w:r w:rsidRPr="00A5448A">
        <w:tab/>
      </w:r>
      <w:r w:rsidRPr="00A5448A">
        <w:tab/>
      </w:r>
      <w:r w:rsidR="00D6513F">
        <w:t xml:space="preserve">DXA Scanning 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Anatomy</w:t>
      </w:r>
      <w:r w:rsidR="000E6C64">
        <w:t xml:space="preserve"> Review</w:t>
      </w:r>
    </w:p>
    <w:p w:rsidR="000E6C64" w:rsidRDefault="000E6C64" w:rsidP="000E6C64">
      <w:pPr>
        <w:pStyle w:val="ListParagraph"/>
        <w:numPr>
          <w:ilvl w:val="1"/>
          <w:numId w:val="33"/>
        </w:numPr>
        <w:jc w:val="both"/>
      </w:pPr>
      <w:r>
        <w:t>Lumbar Spine</w:t>
      </w:r>
    </w:p>
    <w:p w:rsidR="000E6C64" w:rsidRDefault="000E6C64" w:rsidP="000E6C64">
      <w:pPr>
        <w:pStyle w:val="ListParagraph"/>
        <w:numPr>
          <w:ilvl w:val="1"/>
          <w:numId w:val="33"/>
        </w:numPr>
        <w:jc w:val="both"/>
      </w:pPr>
      <w:r>
        <w:t>Proximal Femur</w:t>
      </w:r>
    </w:p>
    <w:p w:rsidR="000E6C64" w:rsidRDefault="000E6C64" w:rsidP="000E6C64">
      <w:pPr>
        <w:pStyle w:val="ListParagraph"/>
        <w:numPr>
          <w:ilvl w:val="1"/>
          <w:numId w:val="33"/>
        </w:numPr>
        <w:jc w:val="both"/>
      </w:pPr>
      <w:proofErr w:type="spellStart"/>
      <w:r>
        <w:t>Forearem</w:t>
      </w:r>
      <w:proofErr w:type="spellEnd"/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Scan acquisition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Dilemmas related to positioning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ROI placement and analysis</w:t>
      </w:r>
    </w:p>
    <w:p w:rsidR="000E6C64" w:rsidRDefault="000E6C64" w:rsidP="00D6513F">
      <w:pPr>
        <w:pStyle w:val="ListParagraph"/>
        <w:numPr>
          <w:ilvl w:val="0"/>
          <w:numId w:val="33"/>
        </w:numPr>
        <w:jc w:val="both"/>
      </w:pPr>
      <w:r>
        <w:t>Precision assessment</w:t>
      </w:r>
    </w:p>
    <w:p w:rsidR="00D6513F" w:rsidRDefault="000E6C64" w:rsidP="00D6513F">
      <w:pPr>
        <w:ind w:left="2160"/>
        <w:jc w:val="both"/>
      </w:pPr>
      <w:r>
        <w:t>Patient Positioning and Analysis</w:t>
      </w:r>
    </w:p>
    <w:p w:rsidR="000E6C64" w:rsidRDefault="000E6C64" w:rsidP="00D6513F">
      <w:pPr>
        <w:ind w:left="2160"/>
        <w:jc w:val="both"/>
      </w:pPr>
      <w:r>
        <w:tab/>
        <w:t>Hands-on scanning on patients</w:t>
      </w:r>
    </w:p>
    <w:p w:rsidR="000E6C64" w:rsidRDefault="000E6C64" w:rsidP="00D6513F">
      <w:pPr>
        <w:ind w:left="2160"/>
        <w:jc w:val="both"/>
      </w:pPr>
    </w:p>
    <w:p w:rsidR="000E6C64" w:rsidRDefault="000E6C64" w:rsidP="00D6513F">
      <w:pPr>
        <w:ind w:left="2160"/>
        <w:jc w:val="both"/>
      </w:pPr>
    </w:p>
    <w:p w:rsidR="00A26973" w:rsidRDefault="00E479C3" w:rsidP="00873906">
      <w:pPr>
        <w:jc w:val="center"/>
      </w:pPr>
      <w:r w:rsidRPr="00E479C3">
        <w:rPr>
          <w:b/>
        </w:rPr>
        <w:t>~ Agenda Subject to Change ~</w:t>
      </w:r>
    </w:p>
    <w:p w:rsidR="00FD31E4" w:rsidRDefault="00FD31E4" w:rsidP="005F2B93"/>
    <w:p w:rsidR="001A065B" w:rsidRDefault="001A065B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>
      <w:bookmarkStart w:id="0" w:name="_GoBack"/>
      <w:bookmarkEnd w:id="0"/>
    </w:p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8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5"/>
  </w:num>
  <w:num w:numId="5">
    <w:abstractNumId w:val="17"/>
  </w:num>
  <w:num w:numId="6">
    <w:abstractNumId w:val="22"/>
  </w:num>
  <w:num w:numId="7">
    <w:abstractNumId w:val="14"/>
  </w:num>
  <w:num w:numId="8">
    <w:abstractNumId w:val="30"/>
  </w:num>
  <w:num w:numId="9">
    <w:abstractNumId w:val="24"/>
  </w:num>
  <w:num w:numId="10">
    <w:abstractNumId w:val="3"/>
  </w:num>
  <w:num w:numId="11">
    <w:abstractNumId w:val="20"/>
  </w:num>
  <w:num w:numId="12">
    <w:abstractNumId w:val="9"/>
  </w:num>
  <w:num w:numId="13">
    <w:abstractNumId w:val="25"/>
  </w:num>
  <w:num w:numId="14">
    <w:abstractNumId w:val="32"/>
  </w:num>
  <w:num w:numId="15">
    <w:abstractNumId w:val="0"/>
  </w:num>
  <w:num w:numId="16">
    <w:abstractNumId w:val="10"/>
  </w:num>
  <w:num w:numId="17">
    <w:abstractNumId w:val="23"/>
  </w:num>
  <w:num w:numId="18">
    <w:abstractNumId w:val="31"/>
  </w:num>
  <w:num w:numId="19">
    <w:abstractNumId w:val="27"/>
  </w:num>
  <w:num w:numId="20">
    <w:abstractNumId w:val="1"/>
  </w:num>
  <w:num w:numId="21">
    <w:abstractNumId w:val="28"/>
  </w:num>
  <w:num w:numId="22">
    <w:abstractNumId w:val="12"/>
  </w:num>
  <w:num w:numId="23">
    <w:abstractNumId w:val="15"/>
  </w:num>
  <w:num w:numId="24">
    <w:abstractNumId w:val="7"/>
  </w:num>
  <w:num w:numId="25">
    <w:abstractNumId w:val="6"/>
  </w:num>
  <w:num w:numId="26">
    <w:abstractNumId w:val="8"/>
  </w:num>
  <w:num w:numId="27">
    <w:abstractNumId w:val="33"/>
  </w:num>
  <w:num w:numId="28">
    <w:abstractNumId w:val="4"/>
  </w:num>
  <w:num w:numId="29">
    <w:abstractNumId w:val="21"/>
  </w:num>
  <w:num w:numId="30">
    <w:abstractNumId w:val="16"/>
  </w:num>
  <w:num w:numId="31">
    <w:abstractNumId w:val="19"/>
  </w:num>
  <w:num w:numId="32">
    <w:abstractNumId w:val="2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0E6C64"/>
    <w:rsid w:val="001618D0"/>
    <w:rsid w:val="001A065B"/>
    <w:rsid w:val="0022247A"/>
    <w:rsid w:val="00232D47"/>
    <w:rsid w:val="003977C9"/>
    <w:rsid w:val="003C38B8"/>
    <w:rsid w:val="00521DF3"/>
    <w:rsid w:val="00561AD2"/>
    <w:rsid w:val="005F2B93"/>
    <w:rsid w:val="0066416A"/>
    <w:rsid w:val="00670889"/>
    <w:rsid w:val="0069761B"/>
    <w:rsid w:val="00727C83"/>
    <w:rsid w:val="00873906"/>
    <w:rsid w:val="00A26973"/>
    <w:rsid w:val="00A5448A"/>
    <w:rsid w:val="00AB08E7"/>
    <w:rsid w:val="00AD7B94"/>
    <w:rsid w:val="00C54D34"/>
    <w:rsid w:val="00CC2729"/>
    <w:rsid w:val="00D175AE"/>
    <w:rsid w:val="00D6513F"/>
    <w:rsid w:val="00E479C3"/>
    <w:rsid w:val="00EC4C14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2019-10-18T15:52:00Z</cp:lastPrinted>
  <dcterms:created xsi:type="dcterms:W3CDTF">2019-10-18T15:53:00Z</dcterms:created>
  <dcterms:modified xsi:type="dcterms:W3CDTF">2019-10-30T16:33:00Z</dcterms:modified>
</cp:coreProperties>
</file>